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C3898">
      <w:pPr>
        <w:jc w:val="both"/>
        <w:rPr>
          <w:rFonts w:hint="eastAsia" w:ascii="黑体" w:hAnsi="黑体" w:eastAsia="黑体" w:cs="黑体"/>
          <w:color w:val="000000"/>
          <w:spacing w:val="0"/>
          <w:w w:val="100"/>
          <w:kern w:val="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>附件2</w:t>
      </w:r>
    </w:p>
    <w:p w14:paraId="365E12A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报考人员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承诺书</w:t>
      </w:r>
    </w:p>
    <w:p w14:paraId="78B4F8CC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</w:p>
    <w:p w14:paraId="5725868B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</w:p>
    <w:p w14:paraId="31146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19" w:leftChars="152"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：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，</w:t>
      </w:r>
    </w:p>
    <w:p w14:paraId="40F4B611">
      <w:p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我承诺：在鹤岗市兴山区2025年公益性岗位人员公开招聘中，完全理解报考公告并无异议，且所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提交的申请材料真实、准确、完整，凡弄虚作假，一经查实，取消应聘资格。</w:t>
      </w:r>
    </w:p>
    <w:p w14:paraId="1D555F81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特此承诺。</w:t>
      </w:r>
    </w:p>
    <w:p w14:paraId="6B7C7155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2474983">
      <w:pPr>
        <w:wordWrap w:val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承诺人：     </w:t>
      </w:r>
    </w:p>
    <w:p w14:paraId="5130AC54">
      <w:pPr>
        <w:wordWrap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年   月   日</w:t>
      </w:r>
    </w:p>
    <w:p w14:paraId="640C313B"/>
    <w:p w14:paraId="3DE52E4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C72FA"/>
    <w:rsid w:val="4122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2022-09-16T03:39:00Z</dcterms:created>
  <dc:creator>兴山区</dc:creator>
  <cp:lastModifiedBy>路小路</cp:lastModifiedBy>
  <dcterms:modified xsi:type="dcterms:W3CDTF">2025-11-17T07:22:18Z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E95C642AAB0A49A0B9128C848EF83974</vt:lpwstr>
  </property>
  <property fmtid="{D5CDD505-2E9C-101B-9397-08002B2CF9AE}" pid="4" name="KSOTemplateDocerSaveRecord">
    <vt:lpwstr>eyJoZGlkIjoiY2ZmODdlYzkwOWYxNDIwY2EzNWQwZmYxMWUwY2IzNDkiLCJ1c2VySWQiOiIxMjczNjczMDU3In0=</vt:lpwstr>
  </property>
</Properties>
</file>